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CC2" w:rsidRDefault="003B2CC2" w:rsidP="003B2CC2">
      <w:pPr>
        <w:spacing w:line="560" w:lineRule="exact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附件：</w:t>
      </w:r>
    </w:p>
    <w:p w:rsidR="003B2CC2" w:rsidRDefault="003B2CC2" w:rsidP="003B2CC2">
      <w:pPr>
        <w:spacing w:line="480" w:lineRule="exact"/>
        <w:jc w:val="center"/>
        <w:rPr>
          <w:rFonts w:asciiTheme="minorEastAsia" w:hAnsiTheme="minorEastAsia" w:cs="微软雅黑"/>
          <w:b/>
          <w:sz w:val="32"/>
          <w:szCs w:val="32"/>
          <w:lang w:eastAsia="zh-CN"/>
        </w:rPr>
      </w:pPr>
      <w:r>
        <w:rPr>
          <w:rFonts w:asciiTheme="minorEastAsia" w:hAnsiTheme="minorEastAsia" w:cs="微软雅黑" w:hint="eastAsia"/>
          <w:b/>
          <w:sz w:val="32"/>
          <w:szCs w:val="32"/>
          <w:lang w:eastAsia="zh-CN"/>
        </w:rPr>
        <w:t>“</w:t>
      </w:r>
      <w:r w:rsidRPr="00E0590A">
        <w:rPr>
          <w:rFonts w:asciiTheme="minorEastAsia" w:hAnsiTheme="minorEastAsia" w:cs="微软雅黑" w:hint="eastAsia"/>
          <w:b/>
          <w:sz w:val="32"/>
          <w:szCs w:val="32"/>
          <w:lang w:eastAsia="zh-CN"/>
        </w:rPr>
        <w:t>负责任渔业大国与全球渔业治理</w:t>
      </w:r>
      <w:r>
        <w:rPr>
          <w:rFonts w:asciiTheme="minorEastAsia" w:hAnsiTheme="minorEastAsia" w:cs="微软雅黑" w:hint="eastAsia"/>
          <w:b/>
          <w:sz w:val="32"/>
          <w:szCs w:val="32"/>
          <w:lang w:eastAsia="zh-CN"/>
        </w:rPr>
        <w:t>”研讨会</w:t>
      </w:r>
    </w:p>
    <w:p w:rsidR="003B2CC2" w:rsidRDefault="003B2CC2" w:rsidP="003B2CC2">
      <w:pPr>
        <w:spacing w:line="480" w:lineRule="exact"/>
        <w:jc w:val="center"/>
        <w:rPr>
          <w:rFonts w:asciiTheme="minorEastAsia" w:hAnsiTheme="minorEastAsia" w:cs="微软雅黑"/>
          <w:b/>
          <w:sz w:val="32"/>
          <w:szCs w:val="32"/>
          <w:lang w:eastAsia="zh-CN"/>
        </w:rPr>
      </w:pPr>
      <w:r>
        <w:rPr>
          <w:rFonts w:asciiTheme="minorEastAsia" w:hAnsiTheme="minorEastAsia" w:cs="微软雅黑" w:hint="eastAsia"/>
          <w:b/>
          <w:sz w:val="32"/>
          <w:szCs w:val="32"/>
          <w:lang w:eastAsia="zh-CN"/>
        </w:rPr>
        <w:t>暨上海市渔业经济研究会2026年学术年会参会回执</w:t>
      </w:r>
    </w:p>
    <w:p w:rsidR="003B2CC2" w:rsidRDefault="003B2CC2" w:rsidP="003B2CC2">
      <w:pPr>
        <w:spacing w:line="240" w:lineRule="atLeast"/>
        <w:jc w:val="center"/>
        <w:rPr>
          <w:rFonts w:asciiTheme="minorEastAsia" w:hAnsiTheme="minorEastAsia" w:cs="微软雅黑"/>
          <w:b/>
          <w:szCs w:val="21"/>
          <w:lang w:eastAsia="zh-C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3058"/>
        <w:gridCol w:w="1106"/>
        <w:gridCol w:w="3279"/>
      </w:tblGrid>
      <w:tr w:rsidR="003B2CC2" w:rsidTr="00710D0B">
        <w:trPr>
          <w:trHeight w:val="754"/>
          <w:jc w:val="center"/>
        </w:trPr>
        <w:tc>
          <w:tcPr>
            <w:tcW w:w="619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姓名</w:t>
            </w:r>
          </w:p>
        </w:tc>
        <w:tc>
          <w:tcPr>
            <w:tcW w:w="1800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651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930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B2CC2" w:rsidTr="00710D0B">
        <w:trPr>
          <w:trHeight w:val="778"/>
          <w:jc w:val="center"/>
        </w:trPr>
        <w:tc>
          <w:tcPr>
            <w:tcW w:w="619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职务</w:t>
            </w:r>
          </w:p>
        </w:tc>
        <w:tc>
          <w:tcPr>
            <w:tcW w:w="1800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651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职称</w:t>
            </w:r>
          </w:p>
        </w:tc>
        <w:tc>
          <w:tcPr>
            <w:tcW w:w="1930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B2CC2" w:rsidTr="00710D0B">
        <w:trPr>
          <w:trHeight w:val="761"/>
          <w:jc w:val="center"/>
        </w:trPr>
        <w:tc>
          <w:tcPr>
            <w:tcW w:w="619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4381" w:type="pct"/>
            <w:gridSpan w:val="3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B2CC2" w:rsidTr="00710D0B">
        <w:trPr>
          <w:trHeight w:val="762"/>
          <w:jc w:val="center"/>
        </w:trPr>
        <w:tc>
          <w:tcPr>
            <w:tcW w:w="619" w:type="pct"/>
            <w:vAlign w:val="center"/>
          </w:tcPr>
          <w:p w:rsidR="003B2CC2" w:rsidRDefault="003B2CC2" w:rsidP="00710D0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邮箱</w:t>
            </w:r>
          </w:p>
        </w:tc>
        <w:tc>
          <w:tcPr>
            <w:tcW w:w="4381" w:type="pct"/>
            <w:gridSpan w:val="3"/>
            <w:tcBorders>
              <w:top w:val="nil"/>
              <w:bottom w:val="nil"/>
            </w:tcBorders>
            <w:vAlign w:val="center"/>
          </w:tcPr>
          <w:p w:rsidR="003B2CC2" w:rsidRDefault="003B2CC2" w:rsidP="00710D0B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3B2CC2" w:rsidTr="00710D0B">
        <w:trPr>
          <w:trHeight w:val="1154"/>
          <w:jc w:val="center"/>
        </w:trPr>
        <w:tc>
          <w:tcPr>
            <w:tcW w:w="5000" w:type="pct"/>
            <w:gridSpan w:val="4"/>
            <w:vAlign w:val="center"/>
          </w:tcPr>
          <w:p w:rsidR="003B2CC2" w:rsidRDefault="003B2CC2" w:rsidP="00710D0B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是否提交论文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/摘要</w:t>
            </w:r>
            <w:r>
              <w:rPr>
                <w:rFonts w:asciiTheme="minorEastAsia" w:hAnsiTheme="minorEastAsia"/>
                <w:color w:val="000000"/>
                <w:sz w:val="28"/>
                <w:szCs w:val="28"/>
                <w:lang w:eastAsia="zh-CN"/>
              </w:rPr>
              <w:t>：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是（ ） 否（ 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       请在括号内打 </w:t>
            </w:r>
            <w:r>
              <w:rPr>
                <w:rFonts w:asciiTheme="minorEastAsia" w:hAnsiTheme="minorEastAsia" w:cs="Times New Roman"/>
                <w:sz w:val="28"/>
                <w:szCs w:val="28"/>
                <w:lang w:eastAsia="zh-CN"/>
              </w:rPr>
              <w:t>√</w:t>
            </w:r>
          </w:p>
        </w:tc>
      </w:tr>
      <w:tr w:rsidR="003B2CC2" w:rsidTr="00710D0B">
        <w:trPr>
          <w:trHeight w:val="1543"/>
          <w:jc w:val="center"/>
        </w:trPr>
        <w:tc>
          <w:tcPr>
            <w:tcW w:w="5000" w:type="pct"/>
            <w:gridSpan w:val="4"/>
            <w:vAlign w:val="center"/>
          </w:tcPr>
          <w:p w:rsidR="003B2CC2" w:rsidRDefault="003B2CC2" w:rsidP="00710D0B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论文题目：</w:t>
            </w:r>
          </w:p>
          <w:p w:rsidR="003B2CC2" w:rsidRDefault="003B2CC2" w:rsidP="00710D0B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是否要安排会议发言：是（ ）否（ 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       请在括号内打 </w:t>
            </w:r>
            <w:r>
              <w:rPr>
                <w:rFonts w:asciiTheme="minorEastAsia" w:hAnsiTheme="minorEastAsia" w:cs="Times New Roman"/>
                <w:sz w:val="28"/>
                <w:szCs w:val="28"/>
                <w:lang w:eastAsia="zh-CN"/>
              </w:rPr>
              <w:t>√</w:t>
            </w:r>
          </w:p>
        </w:tc>
      </w:tr>
    </w:tbl>
    <w:p w:rsidR="003B2CC2" w:rsidRDefault="003B2CC2" w:rsidP="003B2CC2">
      <w:pPr>
        <w:spacing w:line="360" w:lineRule="auto"/>
        <w:rPr>
          <w:rFonts w:ascii="宋体" w:eastAsia="宋体" w:hAnsi="宋体"/>
          <w:lang w:eastAsia="zh-CN"/>
        </w:rPr>
      </w:pPr>
    </w:p>
    <w:p w:rsidR="00A52CA1" w:rsidRPr="003B2CC2" w:rsidRDefault="00A52CA1">
      <w:bookmarkStart w:id="0" w:name="_GoBack"/>
      <w:bookmarkEnd w:id="0"/>
    </w:p>
    <w:sectPr w:rsidR="00A52CA1" w:rsidRPr="003B2CC2" w:rsidSect="006738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C2"/>
    <w:rsid w:val="003B2CC2"/>
    <w:rsid w:val="00A5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D7084-A14E-440B-B608-1D753808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CC2"/>
    <w:pPr>
      <w:widowControl w:val="0"/>
      <w:jc w:val="both"/>
    </w:pPr>
    <w:rPr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2026-10-30T02:15:00Z</dcterms:created>
  <dcterms:modified xsi:type="dcterms:W3CDTF">2026-10-30T02:15:00Z</dcterms:modified>
</cp:coreProperties>
</file>